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C19D" w14:textId="6809D5D8" w:rsidR="00E4740F" w:rsidRDefault="00B86B28" w:rsidP="00B35EF3">
      <w:pPr>
        <w:jc w:val="center"/>
      </w:pPr>
      <w:bookmarkStart w:id="0" w:name="_GoBack"/>
      <w:bookmarkEnd w:id="0"/>
      <w:r>
        <w:rPr>
          <w:rFonts w:hint="eastAsia"/>
          <w:sz w:val="24"/>
          <w:szCs w:val="24"/>
        </w:rPr>
        <w:t>秘密</w:t>
      </w:r>
      <w:r w:rsidR="00E62B4C">
        <w:rPr>
          <w:rFonts w:hint="eastAsia"/>
          <w:sz w:val="24"/>
          <w:szCs w:val="24"/>
        </w:rPr>
        <w:t>保持契約書</w:t>
      </w:r>
    </w:p>
    <w:p w14:paraId="415E7C13" w14:textId="77777777" w:rsidR="006431D8" w:rsidRDefault="006431D8" w:rsidP="006431D8"/>
    <w:p w14:paraId="60CACF26" w14:textId="07ECA080" w:rsidR="006431D8" w:rsidRDefault="00E62B4C" w:rsidP="006431D8">
      <w:r>
        <w:rPr>
          <w:rFonts w:hint="eastAsia"/>
        </w:rPr>
        <w:t xml:space="preserve">　</w:t>
      </w:r>
      <w:r w:rsidR="00AA0CB6" w:rsidRPr="00AA0CB6">
        <w:rPr>
          <w:rFonts w:hint="eastAsia"/>
        </w:rPr>
        <w:t>●●●●●●●</w:t>
      </w:r>
      <w:r>
        <w:rPr>
          <w:rFonts w:hint="eastAsia"/>
        </w:rPr>
        <w:t>（以下「甲」という</w:t>
      </w:r>
      <w:r w:rsidR="001733EB">
        <w:rPr>
          <w:rFonts w:hint="eastAsia"/>
        </w:rPr>
        <w:t>。）と</w:t>
      </w:r>
      <w:r w:rsidR="00AA0CB6" w:rsidRPr="008C7F1D">
        <w:rPr>
          <w:rFonts w:hint="eastAsia"/>
        </w:rPr>
        <w:t>●●●●●●●</w:t>
      </w:r>
      <w:r w:rsidR="001733EB" w:rsidRPr="008C7F1D">
        <w:rPr>
          <w:rFonts w:hint="eastAsia"/>
        </w:rPr>
        <w:t>（以下「乙」という。）</w:t>
      </w:r>
      <w:r w:rsidR="001733EB">
        <w:rPr>
          <w:rFonts w:hint="eastAsia"/>
        </w:rPr>
        <w:t>は、甲乙間において開示される</w:t>
      </w:r>
      <w:r w:rsidR="00B86B28">
        <w:rPr>
          <w:rFonts w:hint="eastAsia"/>
        </w:rPr>
        <w:t>秘密</w:t>
      </w:r>
      <w:r w:rsidR="001733EB">
        <w:rPr>
          <w:rFonts w:hint="eastAsia"/>
        </w:rPr>
        <w:t>情報について、次のとおり</w:t>
      </w:r>
      <w:r w:rsidR="00B86B28">
        <w:rPr>
          <w:rFonts w:hint="eastAsia"/>
        </w:rPr>
        <w:t>秘密</w:t>
      </w:r>
      <w:r>
        <w:rPr>
          <w:rFonts w:hint="eastAsia"/>
        </w:rPr>
        <w:t>保持契約を締結する。</w:t>
      </w:r>
    </w:p>
    <w:p w14:paraId="5F79D45F" w14:textId="77777777" w:rsidR="00BF6506" w:rsidRPr="00B86B28" w:rsidRDefault="00BF6506" w:rsidP="006431D8"/>
    <w:p w14:paraId="5FD52C1B" w14:textId="1B13C4D6" w:rsidR="00BF6506" w:rsidRDefault="00683A19" w:rsidP="006431D8">
      <w:r>
        <w:rPr>
          <w:rFonts w:hint="eastAsia"/>
        </w:rPr>
        <w:t>第</w:t>
      </w:r>
      <w:r>
        <w:rPr>
          <w:rFonts w:hint="eastAsia"/>
        </w:rPr>
        <w:t>1</w:t>
      </w:r>
      <w:r>
        <w:rPr>
          <w:rFonts w:hint="eastAsia"/>
        </w:rPr>
        <w:t>条</w:t>
      </w:r>
      <w:r w:rsidR="00B35EF3">
        <w:rPr>
          <w:rFonts w:hint="eastAsia"/>
        </w:rPr>
        <w:t>（目的）</w:t>
      </w:r>
    </w:p>
    <w:p w14:paraId="100A01B8" w14:textId="0BD772A1" w:rsidR="00E62B4C" w:rsidRDefault="001733EB" w:rsidP="00683A19">
      <w:pPr>
        <w:ind w:leftChars="200" w:left="439"/>
      </w:pPr>
      <w:r>
        <w:rPr>
          <w:rFonts w:hint="eastAsia"/>
        </w:rPr>
        <w:t>甲</w:t>
      </w:r>
      <w:r w:rsidR="00EE266F">
        <w:rPr>
          <w:rFonts w:hint="eastAsia"/>
        </w:rPr>
        <w:t>および</w:t>
      </w:r>
      <w:r>
        <w:rPr>
          <w:rFonts w:hint="eastAsia"/>
        </w:rPr>
        <w:t>乙は、</w:t>
      </w:r>
      <w:r w:rsidR="00B86B28" w:rsidRPr="00B86B28">
        <w:rPr>
          <w:rFonts w:hint="eastAsia"/>
        </w:rPr>
        <w:t>●●【例：ディープラーニング技術を用いた</w:t>
      </w:r>
      <w:r w:rsidR="00B86B28" w:rsidRPr="00B86B28">
        <w:rPr>
          <w:rFonts w:hint="eastAsia"/>
        </w:rPr>
        <w:t>AI</w:t>
      </w:r>
      <w:r w:rsidR="00B86B28" w:rsidRPr="00B86B28">
        <w:rPr>
          <w:rFonts w:hint="eastAsia"/>
        </w:rPr>
        <w:t>アルゴリズムおよびこれに関連するシステム・ソフトウェア等の</w:t>
      </w:r>
      <w:r w:rsidR="00A81D05">
        <w:rPr>
          <w:rFonts w:hint="eastAsia"/>
        </w:rPr>
        <w:t>乙による</w:t>
      </w:r>
      <w:r w:rsidR="00B86B28" w:rsidRPr="00B86B28">
        <w:rPr>
          <w:rFonts w:hint="eastAsia"/>
        </w:rPr>
        <w:t>開発</w:t>
      </w:r>
      <w:r w:rsidR="00D246E9">
        <w:rPr>
          <w:rFonts w:hint="eastAsia"/>
        </w:rPr>
        <w:t>の可能性を検討すること</w:t>
      </w:r>
      <w:r w:rsidR="00B86B28" w:rsidRPr="00B86B28">
        <w:rPr>
          <w:rFonts w:hint="eastAsia"/>
        </w:rPr>
        <w:t>】</w:t>
      </w:r>
      <w:r>
        <w:rPr>
          <w:rFonts w:hint="eastAsia"/>
        </w:rPr>
        <w:t>を目的</w:t>
      </w:r>
      <w:r w:rsidR="00D9382A">
        <w:rPr>
          <w:rFonts w:hint="eastAsia"/>
        </w:rPr>
        <w:t>（以下「本目的」という。）</w:t>
      </w:r>
      <w:r>
        <w:rPr>
          <w:rFonts w:hint="eastAsia"/>
        </w:rPr>
        <w:t>として、相互に必要と認められる範囲で、相手方に対し、</w:t>
      </w:r>
      <w:r w:rsidR="00B86B28">
        <w:rPr>
          <w:rFonts w:hint="eastAsia"/>
        </w:rPr>
        <w:t>秘密</w:t>
      </w:r>
      <w:r w:rsidR="00E62B4C">
        <w:rPr>
          <w:rFonts w:hint="eastAsia"/>
        </w:rPr>
        <w:t>情報を開示する。</w:t>
      </w:r>
    </w:p>
    <w:p w14:paraId="6AF0B79F" w14:textId="77777777" w:rsidR="005322D4" w:rsidRPr="00683A19" w:rsidRDefault="005322D4" w:rsidP="006431D8"/>
    <w:p w14:paraId="2FC14F6A" w14:textId="2BDB5265" w:rsidR="00B35EF3" w:rsidRDefault="00683A19" w:rsidP="006431D8">
      <w:r>
        <w:rPr>
          <w:rFonts w:hint="eastAsia"/>
        </w:rPr>
        <w:t>第</w:t>
      </w:r>
      <w:r>
        <w:rPr>
          <w:rFonts w:hint="eastAsia"/>
        </w:rPr>
        <w:t>2</w:t>
      </w:r>
      <w:r>
        <w:rPr>
          <w:rFonts w:hint="eastAsia"/>
        </w:rPr>
        <w:t>条</w:t>
      </w:r>
      <w:r w:rsidR="00B35EF3">
        <w:rPr>
          <w:rFonts w:hint="eastAsia"/>
        </w:rPr>
        <w:t>（</w:t>
      </w:r>
      <w:r w:rsidR="00B86B28">
        <w:rPr>
          <w:rFonts w:hint="eastAsia"/>
        </w:rPr>
        <w:t>秘密</w:t>
      </w:r>
      <w:r w:rsidR="00E62B4C">
        <w:rPr>
          <w:rFonts w:hint="eastAsia"/>
        </w:rPr>
        <w:t>情報の定義</w:t>
      </w:r>
      <w:r w:rsidR="00B35EF3">
        <w:rPr>
          <w:rFonts w:hint="eastAsia"/>
        </w:rPr>
        <w:t>）</w:t>
      </w:r>
    </w:p>
    <w:p w14:paraId="5DEFABD8" w14:textId="0854546A" w:rsidR="00D9382A" w:rsidRPr="00D9382A" w:rsidRDefault="001733EB" w:rsidP="00D9382A">
      <w:pPr>
        <w:pStyle w:val="a7"/>
        <w:numPr>
          <w:ilvl w:val="0"/>
          <w:numId w:val="1"/>
        </w:numPr>
        <w:ind w:leftChars="0"/>
      </w:pPr>
      <w:r>
        <w:rPr>
          <w:rFonts w:hint="eastAsia"/>
        </w:rPr>
        <w:t>本契約において</w:t>
      </w:r>
      <w:r w:rsidR="00B86B28">
        <w:rPr>
          <w:rFonts w:hint="eastAsia"/>
        </w:rPr>
        <w:t>秘密</w:t>
      </w:r>
      <w:r w:rsidR="00E62B4C">
        <w:rPr>
          <w:rFonts w:hint="eastAsia"/>
        </w:rPr>
        <w:t>情報とは、</w:t>
      </w:r>
      <w:r w:rsidR="00D9382A">
        <w:rPr>
          <w:rFonts w:hint="eastAsia"/>
        </w:rPr>
        <w:t>相手方</w:t>
      </w:r>
      <w:r w:rsidR="00D9382A" w:rsidRPr="00D9382A">
        <w:rPr>
          <w:rFonts w:hint="eastAsia"/>
        </w:rPr>
        <w:t>より開示を受けた技術上または営業上その他業務上の情報のうち、次のいずれかに該当する情報</w:t>
      </w:r>
      <w:r w:rsidR="00E62B4C">
        <w:rPr>
          <w:rFonts w:hint="eastAsia"/>
        </w:rPr>
        <w:t>をいう。</w:t>
      </w:r>
    </w:p>
    <w:p w14:paraId="4EA06578" w14:textId="68F195D3" w:rsidR="00D9382A" w:rsidRPr="00363C08" w:rsidRDefault="00D9382A" w:rsidP="00D9382A">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Pr>
          <w:rFonts w:ascii="Times New Roman" w:hAnsi="Times New Roman" w:hint="eastAsia"/>
        </w:rPr>
        <w:t>相手方</w:t>
      </w:r>
      <w:r w:rsidRPr="00363C08">
        <w:rPr>
          <w:rFonts w:ascii="Times New Roman" w:hAnsi="Times New Roman"/>
        </w:rPr>
        <w:t>が書面により秘密である旨指定して開示した情報</w:t>
      </w:r>
    </w:p>
    <w:p w14:paraId="7A618AED" w14:textId="12B2AD23" w:rsidR="00D9382A" w:rsidRPr="00363C08" w:rsidRDefault="00D9382A" w:rsidP="00D9382A">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Pr>
          <w:rFonts w:ascii="Times New Roman" w:hAnsi="Times New Roman" w:hint="eastAsia"/>
        </w:rPr>
        <w:t>相手方</w:t>
      </w:r>
      <w:r w:rsidRPr="00363C08">
        <w:rPr>
          <w:rFonts w:ascii="Times New Roman" w:hAnsi="Times New Roman"/>
        </w:rPr>
        <w:t>が口頭により秘密である旨を示して開示した情報で開示後</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日以内に書面により内容を特定した情報。なお、口頭により秘密である旨を示し</w:t>
      </w:r>
      <w:r>
        <w:rPr>
          <w:rFonts w:ascii="Times New Roman" w:hAnsi="Times New Roman" w:hint="eastAsia"/>
        </w:rPr>
        <w:t>て</w:t>
      </w:r>
      <w:r w:rsidRPr="00363C08">
        <w:rPr>
          <w:rFonts w:ascii="Times New Roman" w:hAnsi="Times New Roman"/>
        </w:rPr>
        <w:t>開示した日から</w:t>
      </w:r>
      <w:r w:rsidRPr="00363C08">
        <w:rPr>
          <w:rFonts w:ascii="Times New Roman" w:hAnsi="Times New Roman" w:hint="eastAsia"/>
        </w:rPr>
        <w:t>3</w:t>
      </w:r>
      <w:r w:rsidRPr="00363C08">
        <w:rPr>
          <w:rFonts w:ascii="Times New Roman" w:hAnsi="Times New Roman" w:hint="eastAsia"/>
        </w:rPr>
        <w:t>営業</w:t>
      </w:r>
      <w:r w:rsidRPr="00363C08">
        <w:rPr>
          <w:rFonts w:ascii="Times New Roman" w:hAnsi="Times New Roman"/>
        </w:rPr>
        <w:t>日が経過する日または</w:t>
      </w:r>
      <w:r>
        <w:rPr>
          <w:rFonts w:ascii="Times New Roman" w:hAnsi="Times New Roman" w:hint="eastAsia"/>
        </w:rPr>
        <w:t>相手方</w:t>
      </w:r>
      <w:r w:rsidRPr="00363C08">
        <w:rPr>
          <w:rFonts w:ascii="Times New Roman" w:hAnsi="Times New Roman"/>
        </w:rPr>
        <w:t>が秘密情報として取り扱わない旨を書面で通知した日のいずれか早い日までは当該情報を秘密情報として取り扱う。</w:t>
      </w:r>
    </w:p>
    <w:p w14:paraId="25405581" w14:textId="77777777" w:rsidR="00D9382A" w:rsidRPr="00363C08" w:rsidRDefault="00D9382A" w:rsidP="00D9382A">
      <w:pPr>
        <w:tabs>
          <w:tab w:val="left" w:pos="426"/>
        </w:tabs>
        <w:ind w:left="424" w:hangingChars="193" w:hanging="424"/>
        <w:rPr>
          <w:rFonts w:ascii="Times New Roman" w:hAnsi="Times New Roman"/>
        </w:rPr>
      </w:pPr>
      <w:r w:rsidRPr="00363C08">
        <w:rPr>
          <w:rFonts w:ascii="Times New Roman" w:hAnsi="Times New Roman"/>
        </w:rPr>
        <w:t>2.</w:t>
      </w:r>
      <w:r w:rsidRPr="00363C08">
        <w:rPr>
          <w:rFonts w:ascii="Times New Roman" w:hAnsi="Times New Roman"/>
        </w:rPr>
        <w:t xml:space="preserve">　前項の定めにかかわらず、次の各号のいずれか一つに該当する情報については、秘密情報に該当しない。</w:t>
      </w:r>
    </w:p>
    <w:p w14:paraId="301CF5DA" w14:textId="7FD527E7" w:rsidR="00D9382A" w:rsidRPr="00363C08" w:rsidRDefault="00D9382A" w:rsidP="00D9382A">
      <w:pPr>
        <w:tabs>
          <w:tab w:val="left" w:pos="851"/>
        </w:tabs>
        <w:ind w:leftChars="200" w:left="848" w:hangingChars="186" w:hanging="409"/>
        <w:rPr>
          <w:rFonts w:ascii="Times New Roman" w:hAnsi="Times New Roman"/>
        </w:rPr>
      </w:pPr>
      <w:r w:rsidRPr="00363C08">
        <w:rPr>
          <w:rFonts w:ascii="Times New Roman" w:hAnsi="Times New Roman" w:hint="eastAsia"/>
        </w:rPr>
        <w:t>(1)</w:t>
      </w:r>
      <w:r w:rsidRPr="00363C08">
        <w:rPr>
          <w:rFonts w:ascii="Times New Roman" w:hAnsi="Times New Roman" w:hint="eastAsia"/>
        </w:rPr>
        <w:tab/>
      </w:r>
      <w:r w:rsidRPr="00363C08">
        <w:rPr>
          <w:rFonts w:ascii="Times New Roman" w:hAnsi="Times New Roman" w:hint="eastAsia"/>
        </w:rPr>
        <w:tab/>
      </w:r>
      <w:r>
        <w:rPr>
          <w:rFonts w:ascii="Times New Roman" w:hAnsi="Times New Roman" w:hint="eastAsia"/>
        </w:rPr>
        <w:t>相手方</w:t>
      </w:r>
      <w:r w:rsidRPr="00363C08">
        <w:rPr>
          <w:rFonts w:ascii="Times New Roman" w:hAnsi="Times New Roman"/>
        </w:rPr>
        <w:t>から開示された時点で既に公知となっていたもの</w:t>
      </w:r>
    </w:p>
    <w:p w14:paraId="62108AAE" w14:textId="6AC69ED8" w:rsidR="00D9382A" w:rsidRPr="00363C08" w:rsidRDefault="00D9382A" w:rsidP="00D9382A">
      <w:pPr>
        <w:tabs>
          <w:tab w:val="left" w:pos="851"/>
        </w:tabs>
        <w:ind w:leftChars="200" w:left="848" w:hangingChars="186" w:hanging="409"/>
        <w:rPr>
          <w:rFonts w:ascii="Times New Roman" w:hAnsi="Times New Roman"/>
        </w:rPr>
      </w:pPr>
      <w:r w:rsidRPr="00363C08">
        <w:rPr>
          <w:rFonts w:ascii="Times New Roman" w:hAnsi="Times New Roman" w:hint="eastAsia"/>
        </w:rPr>
        <w:t>(2)</w:t>
      </w:r>
      <w:r w:rsidRPr="00363C08">
        <w:rPr>
          <w:rFonts w:ascii="Times New Roman" w:hAnsi="Times New Roman" w:hint="eastAsia"/>
        </w:rPr>
        <w:tab/>
      </w:r>
      <w:r>
        <w:rPr>
          <w:rFonts w:ascii="Times New Roman" w:hAnsi="Times New Roman" w:hint="eastAsia"/>
        </w:rPr>
        <w:t>相手方</w:t>
      </w:r>
      <w:r w:rsidRPr="00363C08">
        <w:rPr>
          <w:rFonts w:ascii="Times New Roman" w:hAnsi="Times New Roman"/>
        </w:rPr>
        <w:t>から開示された後で、</w:t>
      </w:r>
      <w:r>
        <w:rPr>
          <w:rFonts w:ascii="Times New Roman" w:hAnsi="Times New Roman" w:hint="eastAsia"/>
        </w:rPr>
        <w:t>自ら</w:t>
      </w:r>
      <w:r w:rsidRPr="00363C08">
        <w:rPr>
          <w:rFonts w:ascii="Times New Roman" w:hAnsi="Times New Roman"/>
        </w:rPr>
        <w:t>の帰責事由によらずに公知となったもの</w:t>
      </w:r>
    </w:p>
    <w:p w14:paraId="2FA510ED" w14:textId="77777777" w:rsidR="00D9382A" w:rsidRPr="00363C08" w:rsidRDefault="00D9382A" w:rsidP="00D9382A">
      <w:pPr>
        <w:tabs>
          <w:tab w:val="left" w:pos="851"/>
        </w:tabs>
        <w:ind w:leftChars="200" w:left="848" w:hangingChars="186" w:hanging="409"/>
        <w:rPr>
          <w:rFonts w:ascii="Times New Roman" w:hAnsi="Times New Roman"/>
        </w:rPr>
      </w:pPr>
      <w:r w:rsidRPr="00363C08">
        <w:rPr>
          <w:rFonts w:ascii="Times New Roman" w:hAnsi="Times New Roman" w:hint="eastAsia"/>
        </w:rPr>
        <w:t>(3)</w:t>
      </w:r>
      <w:r w:rsidRPr="00363C08">
        <w:rPr>
          <w:rFonts w:ascii="Times New Roman" w:hAnsi="Times New Roman" w:hint="eastAsia"/>
        </w:rPr>
        <w:tab/>
      </w:r>
      <w:r w:rsidRPr="00363C08">
        <w:rPr>
          <w:rFonts w:ascii="Times New Roman" w:hAnsi="Times New Roman"/>
        </w:rPr>
        <w:t>正当な権限を有する第三者から秘密保持義務を負わずに適法に開示されたもの</w:t>
      </w:r>
    </w:p>
    <w:p w14:paraId="6A871429" w14:textId="4937CB55" w:rsidR="00D9382A" w:rsidRPr="00363C08" w:rsidRDefault="00D9382A" w:rsidP="00D9382A">
      <w:pPr>
        <w:tabs>
          <w:tab w:val="left" w:pos="851"/>
        </w:tabs>
        <w:ind w:leftChars="200" w:left="848" w:hangingChars="186" w:hanging="409"/>
        <w:rPr>
          <w:rFonts w:ascii="Times New Roman" w:hAnsi="Times New Roman"/>
        </w:rPr>
      </w:pPr>
      <w:r w:rsidRPr="00363C08">
        <w:rPr>
          <w:rFonts w:ascii="Times New Roman" w:hAnsi="Times New Roman" w:hint="eastAsia"/>
        </w:rPr>
        <w:t>(4)</w:t>
      </w:r>
      <w:r w:rsidRPr="00363C08">
        <w:rPr>
          <w:rFonts w:ascii="Times New Roman" w:hAnsi="Times New Roman" w:hint="eastAsia"/>
        </w:rPr>
        <w:tab/>
      </w:r>
      <w:r>
        <w:rPr>
          <w:rFonts w:ascii="Times New Roman" w:hAnsi="Times New Roman" w:hint="eastAsia"/>
        </w:rPr>
        <w:t>相手方</w:t>
      </w:r>
      <w:r w:rsidRPr="00363C08">
        <w:rPr>
          <w:rFonts w:ascii="Times New Roman" w:hAnsi="Times New Roman"/>
        </w:rPr>
        <w:t>から開示された時点で、既に適法に保有していたもの</w:t>
      </w:r>
    </w:p>
    <w:p w14:paraId="463CE2B9" w14:textId="6C51A3F9" w:rsidR="00D9382A" w:rsidRDefault="00D9382A" w:rsidP="00A81D05">
      <w:pPr>
        <w:tabs>
          <w:tab w:val="left" w:pos="851"/>
        </w:tabs>
        <w:ind w:leftChars="200" w:left="848" w:hangingChars="186" w:hanging="409"/>
        <w:rPr>
          <w:rFonts w:ascii="Times New Roman" w:hAnsi="Times New Roman"/>
        </w:rPr>
      </w:pPr>
      <w:r w:rsidRPr="00363C08">
        <w:rPr>
          <w:rFonts w:ascii="Times New Roman" w:hAnsi="Times New Roman" w:hint="eastAsia"/>
        </w:rPr>
        <w:t>(5)</w:t>
      </w:r>
      <w:r w:rsidRPr="00363C08">
        <w:rPr>
          <w:rFonts w:ascii="Times New Roman" w:hAnsi="Times New Roman" w:hint="eastAsia"/>
        </w:rPr>
        <w:tab/>
      </w:r>
      <w:r w:rsidR="00A81D05">
        <w:rPr>
          <w:rFonts w:ascii="Times New Roman" w:hAnsi="Times New Roman" w:hint="eastAsia"/>
        </w:rPr>
        <w:t>相手方</w:t>
      </w:r>
      <w:r w:rsidRPr="00363C08">
        <w:rPr>
          <w:rFonts w:ascii="Times New Roman" w:hAnsi="Times New Roman"/>
        </w:rPr>
        <w:t>から開示された情報を使用することなく独自に開発したもの</w:t>
      </w:r>
    </w:p>
    <w:p w14:paraId="331A904C" w14:textId="77777777" w:rsidR="00A81D05" w:rsidRDefault="00A81D05" w:rsidP="006431D8"/>
    <w:p w14:paraId="3221F5E9" w14:textId="496766F9" w:rsidR="00EE4BA8" w:rsidRDefault="00683A19" w:rsidP="006431D8">
      <w:r>
        <w:rPr>
          <w:rFonts w:hint="eastAsia"/>
        </w:rPr>
        <w:t>第</w:t>
      </w:r>
      <w:r>
        <w:rPr>
          <w:rFonts w:hint="eastAsia"/>
        </w:rPr>
        <w:t>3</w:t>
      </w:r>
      <w:r>
        <w:rPr>
          <w:rFonts w:hint="eastAsia"/>
        </w:rPr>
        <w:t>条</w:t>
      </w:r>
      <w:r w:rsidR="001733EB">
        <w:rPr>
          <w:rFonts w:hint="eastAsia"/>
        </w:rPr>
        <w:t>（</w:t>
      </w:r>
      <w:r w:rsidR="00B86B28">
        <w:rPr>
          <w:rFonts w:hint="eastAsia"/>
        </w:rPr>
        <w:t>秘密</w:t>
      </w:r>
      <w:r w:rsidR="00E62B4C">
        <w:rPr>
          <w:rFonts w:hint="eastAsia"/>
        </w:rPr>
        <w:t>保持義務</w:t>
      </w:r>
      <w:r w:rsidR="00EE4BA8">
        <w:rPr>
          <w:rFonts w:hint="eastAsia"/>
        </w:rPr>
        <w:t>）</w:t>
      </w:r>
    </w:p>
    <w:p w14:paraId="5BE3B406" w14:textId="7AE476ED" w:rsidR="005F41FC" w:rsidRDefault="00683A19" w:rsidP="00A81D05">
      <w:pPr>
        <w:ind w:left="404" w:hangingChars="184" w:hanging="404"/>
      </w:pPr>
      <w:r>
        <w:rPr>
          <w:rFonts w:hint="eastAsia"/>
        </w:rPr>
        <w:t>1</w:t>
      </w:r>
      <w:r>
        <w:t>.</w:t>
      </w:r>
      <w:r>
        <w:rPr>
          <w:rFonts w:hint="eastAsia"/>
        </w:rPr>
        <w:t xml:space="preserve">　</w:t>
      </w:r>
      <w:r w:rsidR="00806688">
        <w:rPr>
          <w:rFonts w:hint="eastAsia"/>
        </w:rPr>
        <w:t>甲</w:t>
      </w:r>
      <w:r w:rsidR="00EE266F">
        <w:rPr>
          <w:rFonts w:hint="eastAsia"/>
        </w:rPr>
        <w:t>およ</w:t>
      </w:r>
      <w:r w:rsidR="00806688">
        <w:rPr>
          <w:rFonts w:hint="eastAsia"/>
        </w:rPr>
        <w:t>び乙は、相手方から開示された</w:t>
      </w:r>
      <w:r w:rsidR="00B86B28">
        <w:rPr>
          <w:rFonts w:hint="eastAsia"/>
        </w:rPr>
        <w:t>秘密</w:t>
      </w:r>
      <w:r w:rsidR="00E62B4C">
        <w:rPr>
          <w:rFonts w:hint="eastAsia"/>
        </w:rPr>
        <w:t>情報を</w:t>
      </w:r>
      <w:r w:rsidR="00A81D05" w:rsidRPr="00A81D05">
        <w:rPr>
          <w:rFonts w:hint="eastAsia"/>
        </w:rPr>
        <w:t>秘密として保持し、</w:t>
      </w:r>
      <w:r w:rsidR="00A81D05">
        <w:rPr>
          <w:rFonts w:hint="eastAsia"/>
        </w:rPr>
        <w:t>相手方</w:t>
      </w:r>
      <w:r w:rsidR="00A81D05" w:rsidRPr="00A81D05">
        <w:rPr>
          <w:rFonts w:hint="eastAsia"/>
        </w:rPr>
        <w:t>の事前の書面による承諾を得ずに、第三者に開示、提供または漏えいしてはならないものとする。</w:t>
      </w:r>
    </w:p>
    <w:p w14:paraId="24955DED" w14:textId="059A6390" w:rsidR="00A81D05" w:rsidRPr="00341BCA" w:rsidRDefault="00E62B4C" w:rsidP="00A81D05">
      <w:pPr>
        <w:ind w:left="424" w:hangingChars="193" w:hanging="424"/>
        <w:rPr>
          <w:rFonts w:ascii="Times New Roman" w:hAnsi="Times New Roman"/>
        </w:rPr>
      </w:pPr>
      <w:r>
        <w:rPr>
          <w:rFonts w:hint="eastAsia"/>
        </w:rPr>
        <w:t>2.</w:t>
      </w:r>
      <w:r>
        <w:rPr>
          <w:rFonts w:hint="eastAsia"/>
        </w:rPr>
        <w:t xml:space="preserve">　</w:t>
      </w:r>
      <w:r w:rsidR="00A81D05">
        <w:rPr>
          <w:rFonts w:ascii="Times New Roman" w:hAnsi="Times New Roman" w:hint="eastAsia"/>
        </w:rPr>
        <w:t>前</w:t>
      </w:r>
      <w:r w:rsidR="00A81D05" w:rsidRPr="00034A5F">
        <w:rPr>
          <w:rFonts w:ascii="Times New Roman" w:hAnsi="Times New Roman" w:hint="eastAsia"/>
        </w:rPr>
        <w:t>項の</w:t>
      </w:r>
      <w:r w:rsidR="00A81D05">
        <w:rPr>
          <w:rFonts w:ascii="Times New Roman" w:hAnsi="Times New Roman" w:hint="eastAsia"/>
        </w:rPr>
        <w:t>定め</w:t>
      </w:r>
      <w:r w:rsidR="00A81D05" w:rsidRPr="00034A5F">
        <w:rPr>
          <w:rFonts w:ascii="Times New Roman" w:hAnsi="Times New Roman" w:hint="eastAsia"/>
        </w:rPr>
        <w:t>にかかわらず、次の各号のいずれか</w:t>
      </w:r>
      <w:r w:rsidR="00A81D05">
        <w:rPr>
          <w:rFonts w:ascii="Times New Roman" w:hAnsi="Times New Roman" w:hint="eastAsia"/>
        </w:rPr>
        <w:t>一つ</w:t>
      </w:r>
      <w:r w:rsidR="00A81D05" w:rsidRPr="00034A5F">
        <w:rPr>
          <w:rFonts w:ascii="Times New Roman" w:hAnsi="Times New Roman" w:hint="eastAsia"/>
        </w:rPr>
        <w:t>に該当する場合、秘密情報を必要な範囲において、開示</w:t>
      </w:r>
      <w:r w:rsidR="00A81D05">
        <w:rPr>
          <w:rFonts w:ascii="Times New Roman" w:hAnsi="Times New Roman" w:hint="eastAsia"/>
        </w:rPr>
        <w:t>または</w:t>
      </w:r>
      <w:r w:rsidR="00A81D05" w:rsidRPr="00034A5F">
        <w:rPr>
          <w:rFonts w:ascii="Times New Roman" w:hAnsi="Times New Roman" w:hint="eastAsia"/>
        </w:rPr>
        <w:t>交付することができるものとする。</w:t>
      </w:r>
    </w:p>
    <w:p w14:paraId="11410885" w14:textId="49FF0DFF" w:rsidR="00A81D05" w:rsidRPr="00341BCA" w:rsidRDefault="00A81D05" w:rsidP="00A81D05">
      <w:pPr>
        <w:tabs>
          <w:tab w:val="left" w:pos="426"/>
        </w:tabs>
        <w:ind w:leftChars="199" w:left="848" w:hangingChars="187" w:hanging="411"/>
        <w:rPr>
          <w:rFonts w:ascii="Times New Roman" w:hAnsi="Times New Roman"/>
        </w:rPr>
      </w:pPr>
      <w:r>
        <w:rPr>
          <w:rFonts w:ascii="Times New Roman" w:hAnsi="Times New Roman"/>
        </w:rPr>
        <w:t>(1)</w:t>
      </w:r>
      <w:r w:rsidRPr="00341BCA">
        <w:rPr>
          <w:rFonts w:ascii="Times New Roman" w:hAnsi="Times New Roman"/>
        </w:rPr>
        <w:tab/>
      </w:r>
      <w:r w:rsidRPr="00341BCA">
        <w:rPr>
          <w:rFonts w:ascii="Times New Roman" w:hAnsi="Times New Roman" w:hint="eastAsia"/>
        </w:rPr>
        <w:t>弁護士、公認会計士、税理士、司法書士等法律上の守秘義務を負っている者に開示する必要がある場合</w:t>
      </w:r>
    </w:p>
    <w:p w14:paraId="0F0AF5BE" w14:textId="3A3A0E8A" w:rsidR="00A81D05" w:rsidRDefault="00A81D05" w:rsidP="00A81D05">
      <w:pPr>
        <w:tabs>
          <w:tab w:val="left" w:pos="426"/>
        </w:tabs>
        <w:ind w:leftChars="198" w:left="808" w:hangingChars="170" w:hanging="373"/>
        <w:rPr>
          <w:rFonts w:ascii="Times New Roman" w:hAnsi="Times New Roman"/>
        </w:rPr>
      </w:pPr>
      <w:r>
        <w:rPr>
          <w:rFonts w:ascii="Times New Roman" w:hAnsi="Times New Roman" w:hint="eastAsia"/>
        </w:rPr>
        <w:t>(</w:t>
      </w:r>
      <w:r>
        <w:rPr>
          <w:rFonts w:ascii="Times New Roman" w:hAnsi="Times New Roman"/>
        </w:rPr>
        <w:t xml:space="preserve">2) </w:t>
      </w:r>
      <w:r w:rsidRPr="00341BCA">
        <w:rPr>
          <w:rFonts w:ascii="Times New Roman" w:hAnsi="Times New Roman" w:hint="eastAsia"/>
        </w:rPr>
        <w:t>法令</w:t>
      </w:r>
      <w:r>
        <w:rPr>
          <w:rFonts w:ascii="Times New Roman" w:hAnsi="Times New Roman" w:hint="eastAsia"/>
        </w:rPr>
        <w:t>または</w:t>
      </w:r>
      <w:r w:rsidRPr="00341BCA">
        <w:rPr>
          <w:rFonts w:ascii="Times New Roman" w:hAnsi="Times New Roman" w:hint="eastAsia"/>
        </w:rPr>
        <w:t>金融商品取引所の規則に基づき開示が必要である場合、裁判所等の司法機関</w:t>
      </w:r>
      <w:r>
        <w:rPr>
          <w:rFonts w:ascii="Times New Roman" w:hAnsi="Times New Roman" w:hint="eastAsia"/>
        </w:rPr>
        <w:t>も</w:t>
      </w:r>
      <w:r w:rsidRPr="00341BCA">
        <w:rPr>
          <w:rFonts w:ascii="Times New Roman" w:hAnsi="Times New Roman" w:hint="eastAsia"/>
        </w:rPr>
        <w:t>しくは準司法機関</w:t>
      </w:r>
      <w:r>
        <w:rPr>
          <w:rFonts w:ascii="Times New Roman" w:hAnsi="Times New Roman" w:hint="eastAsia"/>
        </w:rPr>
        <w:t>または</w:t>
      </w:r>
      <w:r w:rsidRPr="00341BCA">
        <w:rPr>
          <w:rFonts w:ascii="Times New Roman" w:hAnsi="Times New Roman" w:hint="eastAsia"/>
        </w:rPr>
        <w:t>行政機関の決定</w:t>
      </w:r>
      <w:r>
        <w:rPr>
          <w:rFonts w:ascii="Times New Roman" w:hAnsi="Times New Roman" w:hint="eastAsia"/>
        </w:rPr>
        <w:t>または</w:t>
      </w:r>
      <w:r w:rsidRPr="00341BCA">
        <w:rPr>
          <w:rFonts w:ascii="Times New Roman" w:hAnsi="Times New Roman" w:hint="eastAsia"/>
        </w:rPr>
        <w:t>命令等に基づき開示</w:t>
      </w:r>
      <w:r>
        <w:rPr>
          <w:rFonts w:ascii="Times New Roman" w:hAnsi="Times New Roman" w:hint="eastAsia"/>
        </w:rPr>
        <w:t>を要請された</w:t>
      </w:r>
      <w:r w:rsidRPr="00341BCA">
        <w:rPr>
          <w:rFonts w:ascii="Times New Roman" w:hAnsi="Times New Roman" w:hint="eastAsia"/>
        </w:rPr>
        <w:t>場合、</w:t>
      </w:r>
      <w:r>
        <w:rPr>
          <w:rFonts w:ascii="Times New Roman" w:hAnsi="Times New Roman" w:hint="eastAsia"/>
        </w:rPr>
        <w:t>および</w:t>
      </w:r>
      <w:r w:rsidRPr="00341BCA">
        <w:rPr>
          <w:rFonts w:ascii="Times New Roman" w:hAnsi="Times New Roman" w:hint="eastAsia"/>
        </w:rPr>
        <w:t>日本証券業協会等の自主規制機関に対する回答、報告、届出、申請等のために開示が必要である場合（</w:t>
      </w:r>
      <w:r>
        <w:rPr>
          <w:rFonts w:ascii="Times New Roman" w:hAnsi="Times New Roman" w:hint="eastAsia"/>
        </w:rPr>
        <w:t>但し、</w:t>
      </w:r>
      <w:r w:rsidRPr="00341BCA">
        <w:rPr>
          <w:rFonts w:ascii="Times New Roman" w:hAnsi="Times New Roman" w:hint="eastAsia"/>
        </w:rPr>
        <w:t>この場合、可能な限り速やかに</w:t>
      </w:r>
      <w:r>
        <w:rPr>
          <w:rFonts w:ascii="Times New Roman" w:hAnsi="Times New Roman" w:hint="eastAsia"/>
        </w:rPr>
        <w:t>相手方</w:t>
      </w:r>
      <w:r w:rsidRPr="00341BCA">
        <w:rPr>
          <w:rFonts w:ascii="Times New Roman" w:hAnsi="Times New Roman" w:hint="eastAsia"/>
        </w:rPr>
        <w:t>に通知するように努める</w:t>
      </w:r>
      <w:r>
        <w:rPr>
          <w:rFonts w:ascii="Times New Roman" w:hAnsi="Times New Roman" w:hint="eastAsia"/>
        </w:rPr>
        <w:t>ものとする。</w:t>
      </w:r>
      <w:r w:rsidRPr="00341BCA">
        <w:rPr>
          <w:rFonts w:ascii="Times New Roman" w:hAnsi="Times New Roman" w:hint="eastAsia"/>
        </w:rPr>
        <w:t>）</w:t>
      </w:r>
    </w:p>
    <w:p w14:paraId="5705480E" w14:textId="03189D73" w:rsidR="00EE266F" w:rsidRPr="00A81D05" w:rsidRDefault="00A81D05" w:rsidP="00A81D05">
      <w:pPr>
        <w:tabs>
          <w:tab w:val="left" w:pos="426"/>
        </w:tabs>
        <w:ind w:leftChars="198" w:left="808" w:hangingChars="170" w:hanging="373"/>
        <w:rPr>
          <w:rFonts w:ascii="Times New Roman" w:hAnsi="Times New Roman"/>
        </w:rPr>
      </w:pPr>
      <w:r>
        <w:rPr>
          <w:rFonts w:ascii="Times New Roman" w:hAnsi="Times New Roman" w:hint="eastAsia"/>
        </w:rPr>
        <w:lastRenderedPageBreak/>
        <w:t>(</w:t>
      </w:r>
      <w:r>
        <w:rPr>
          <w:rFonts w:ascii="Times New Roman" w:hAnsi="Times New Roman"/>
        </w:rPr>
        <w:t>3)</w:t>
      </w:r>
      <w:r>
        <w:rPr>
          <w:rFonts w:ascii="Times New Roman" w:hAnsi="Times New Roman" w:hint="eastAsia"/>
        </w:rPr>
        <w:t xml:space="preserve"> </w:t>
      </w:r>
      <w:r>
        <w:rPr>
          <w:rFonts w:ascii="Times New Roman" w:hAnsi="Times New Roman" w:hint="eastAsia"/>
        </w:rPr>
        <w:t>乙</w:t>
      </w:r>
      <w:r w:rsidRPr="00341BCA">
        <w:rPr>
          <w:rFonts w:ascii="Times New Roman" w:hAnsi="Times New Roman" w:hint="eastAsia"/>
        </w:rPr>
        <w:t>の資金提供者</w:t>
      </w:r>
      <w:r>
        <w:rPr>
          <w:rFonts w:ascii="Times New Roman" w:hAnsi="Times New Roman" w:hint="eastAsia"/>
        </w:rPr>
        <w:t>および</w:t>
      </w:r>
      <w:r w:rsidRPr="00341BCA">
        <w:rPr>
          <w:rFonts w:ascii="Times New Roman" w:hAnsi="Times New Roman" w:hint="eastAsia"/>
        </w:rPr>
        <w:t>潜在的資金提供者（以下「資金提供者等」という。）に対し秘密情報を開示する必要がある場合</w:t>
      </w:r>
      <w:r>
        <w:rPr>
          <w:rFonts w:ascii="Times New Roman" w:hAnsi="Times New Roman" w:hint="eastAsia"/>
        </w:rPr>
        <w:t>（</w:t>
      </w:r>
      <w:r w:rsidRPr="00341BCA">
        <w:rPr>
          <w:rFonts w:ascii="Times New Roman" w:hAnsi="Times New Roman" w:hint="eastAsia"/>
        </w:rPr>
        <w:t>但し、</w:t>
      </w:r>
      <w:r w:rsidR="00A2361B">
        <w:rPr>
          <w:rFonts w:ascii="Times New Roman" w:hAnsi="Times New Roman" w:hint="eastAsia"/>
        </w:rPr>
        <w:t>乙</w:t>
      </w:r>
      <w:r w:rsidRPr="00341BCA">
        <w:rPr>
          <w:rFonts w:ascii="Times New Roman" w:hAnsi="Times New Roman" w:hint="eastAsia"/>
        </w:rPr>
        <w:t>と資金提供者等との間で本契約に定める義務と同等以上の義務を負わせる秘密保持契約を締結する場合に限る</w:t>
      </w:r>
      <w:r>
        <w:rPr>
          <w:rFonts w:ascii="Times New Roman" w:hAnsi="Times New Roman" w:hint="eastAsia"/>
        </w:rPr>
        <w:t>。）</w:t>
      </w:r>
    </w:p>
    <w:p w14:paraId="28A7F7C7" w14:textId="77777777" w:rsidR="005A30F1" w:rsidRPr="00806688" w:rsidRDefault="005A30F1" w:rsidP="005F41FC">
      <w:pPr>
        <w:ind w:left="659" w:hangingChars="300" w:hanging="659"/>
      </w:pPr>
    </w:p>
    <w:p w14:paraId="630BFA8A" w14:textId="15410B16" w:rsidR="00683A19" w:rsidRDefault="00683A19" w:rsidP="00683A19">
      <w:pPr>
        <w:ind w:left="659" w:hangingChars="300" w:hanging="659"/>
      </w:pPr>
      <w:r>
        <w:rPr>
          <w:rFonts w:hint="eastAsia"/>
        </w:rPr>
        <w:t>第</w:t>
      </w:r>
      <w:r w:rsidR="00A81D05">
        <w:t>4</w:t>
      </w:r>
      <w:r>
        <w:rPr>
          <w:rFonts w:hint="eastAsia"/>
        </w:rPr>
        <w:t>条</w:t>
      </w:r>
      <w:r w:rsidR="005A30F1">
        <w:rPr>
          <w:rFonts w:hint="eastAsia"/>
        </w:rPr>
        <w:t>（</w:t>
      </w:r>
      <w:r w:rsidR="00A81D05">
        <w:rPr>
          <w:rFonts w:hint="eastAsia"/>
        </w:rPr>
        <w:t>秘密情報の使用、複製および改変</w:t>
      </w:r>
      <w:r w:rsidR="005A30F1">
        <w:rPr>
          <w:rFonts w:hint="eastAsia"/>
        </w:rPr>
        <w:t>）</w:t>
      </w:r>
    </w:p>
    <w:p w14:paraId="0575F39B" w14:textId="4BBA8FDC" w:rsidR="005A30F1" w:rsidRDefault="00A81D05" w:rsidP="00683A19">
      <w:pPr>
        <w:ind w:leftChars="200" w:left="439"/>
      </w:pPr>
      <w:r>
        <w:rPr>
          <w:rFonts w:hint="eastAsia"/>
        </w:rPr>
        <w:t>甲</w:t>
      </w:r>
      <w:r w:rsidRPr="00A81D05">
        <w:rPr>
          <w:rFonts w:hint="eastAsia"/>
        </w:rPr>
        <w:t>および</w:t>
      </w:r>
      <w:r>
        <w:rPr>
          <w:rFonts w:hint="eastAsia"/>
        </w:rPr>
        <w:t>乙</w:t>
      </w:r>
      <w:r w:rsidRPr="00A81D05">
        <w:rPr>
          <w:rFonts w:hint="eastAsia"/>
        </w:rPr>
        <w:t>は、秘密情報について、事前に</w:t>
      </w:r>
      <w:r>
        <w:rPr>
          <w:rFonts w:hint="eastAsia"/>
        </w:rPr>
        <w:t>相手方</w:t>
      </w:r>
      <w:r w:rsidRPr="00A81D05">
        <w:rPr>
          <w:rFonts w:hint="eastAsia"/>
        </w:rPr>
        <w:t>から書面による承諾を得ずに、本目的以外の目的で使用、複製および改変してはならず、本目的に合理的に必要となる範囲でのみ、使用、複製および改変できるものとする。</w:t>
      </w:r>
    </w:p>
    <w:p w14:paraId="4F2DDAA4" w14:textId="2D2998C0" w:rsidR="00A81D05" w:rsidRDefault="00A81D05" w:rsidP="00683A19">
      <w:pPr>
        <w:ind w:leftChars="200" w:left="439"/>
      </w:pPr>
    </w:p>
    <w:p w14:paraId="1823DC65" w14:textId="32BDB4F2" w:rsidR="00A81D05" w:rsidRDefault="00A81D05" w:rsidP="00A81D05">
      <w:pPr>
        <w:ind w:left="659" w:hangingChars="300" w:hanging="659"/>
      </w:pPr>
      <w:r>
        <w:rPr>
          <w:rFonts w:hint="eastAsia"/>
        </w:rPr>
        <w:t>第</w:t>
      </w:r>
      <w:r>
        <w:t>5</w:t>
      </w:r>
      <w:r>
        <w:rPr>
          <w:rFonts w:hint="eastAsia"/>
        </w:rPr>
        <w:t>条（秘密情報の</w:t>
      </w:r>
      <w:r w:rsidR="003C4B14">
        <w:rPr>
          <w:rFonts w:hint="eastAsia"/>
        </w:rPr>
        <w:t>開示の範囲</w:t>
      </w:r>
      <w:r>
        <w:rPr>
          <w:rFonts w:hint="eastAsia"/>
        </w:rPr>
        <w:t>）</w:t>
      </w:r>
    </w:p>
    <w:p w14:paraId="2FD5C90E" w14:textId="4B4FC729" w:rsidR="00A81D05" w:rsidRPr="00A81D05" w:rsidRDefault="00A81D05" w:rsidP="00A81D05">
      <w:pPr>
        <w:ind w:leftChars="200" w:left="439"/>
      </w:pPr>
      <w:r>
        <w:rPr>
          <w:rFonts w:hint="eastAsia"/>
        </w:rPr>
        <w:t>甲</w:t>
      </w:r>
      <w:r w:rsidRPr="00A81D05">
        <w:rPr>
          <w:rFonts w:hint="eastAsia"/>
        </w:rPr>
        <w:t>および</w:t>
      </w:r>
      <w:r>
        <w:rPr>
          <w:rFonts w:hint="eastAsia"/>
        </w:rPr>
        <w:t>乙</w:t>
      </w:r>
      <w:r w:rsidRPr="00A81D05">
        <w:rPr>
          <w:rFonts w:hint="eastAsia"/>
        </w:rPr>
        <w:t>は、</w:t>
      </w:r>
      <w:r w:rsidR="003C4B14">
        <w:rPr>
          <w:rFonts w:hint="eastAsia"/>
        </w:rPr>
        <w:t>秘密情報を、本目的のために知る必要のある自己の役員および従業員に限り開示するものとし、この場合、本契約に基づき自己が負担する義務と同等の義務を、開示を受けた当該役員および従業員に負わせる。</w:t>
      </w:r>
    </w:p>
    <w:p w14:paraId="190F2D5E" w14:textId="77777777" w:rsidR="005A30F1" w:rsidRPr="00A81D05" w:rsidRDefault="005A30F1" w:rsidP="005F41FC">
      <w:pPr>
        <w:ind w:left="659" w:hangingChars="300" w:hanging="659"/>
      </w:pPr>
    </w:p>
    <w:p w14:paraId="764C417E" w14:textId="5C04E391" w:rsidR="005A30F1" w:rsidRDefault="00683A19" w:rsidP="005F41FC">
      <w:pPr>
        <w:ind w:left="659" w:hangingChars="300" w:hanging="659"/>
      </w:pPr>
      <w:r>
        <w:rPr>
          <w:rFonts w:hint="eastAsia"/>
        </w:rPr>
        <w:t>第</w:t>
      </w:r>
      <w:r>
        <w:rPr>
          <w:rFonts w:hint="eastAsia"/>
        </w:rPr>
        <w:t>6</w:t>
      </w:r>
      <w:r>
        <w:rPr>
          <w:rFonts w:hint="eastAsia"/>
        </w:rPr>
        <w:t>条</w:t>
      </w:r>
      <w:r w:rsidR="003C4B14">
        <w:rPr>
          <w:rFonts w:hint="eastAsia"/>
        </w:rPr>
        <w:t>（秘密情報の破棄もしくは返還）</w:t>
      </w:r>
    </w:p>
    <w:p w14:paraId="412C7BAC" w14:textId="552E3A91" w:rsidR="003C4B14" w:rsidRDefault="003C4B14" w:rsidP="00A2361B">
      <w:pPr>
        <w:ind w:leftChars="200" w:left="439"/>
      </w:pPr>
      <w:r>
        <w:rPr>
          <w:rFonts w:hint="eastAsia"/>
        </w:rPr>
        <w:t>甲および乙は、</w:t>
      </w:r>
      <w:r w:rsidRPr="003C4B14">
        <w:rPr>
          <w:rFonts w:hint="eastAsia"/>
        </w:rPr>
        <w:t>本目的が達成された場合または</w:t>
      </w:r>
      <w:r>
        <w:rPr>
          <w:rFonts w:hint="eastAsia"/>
        </w:rPr>
        <w:t>相手方</w:t>
      </w:r>
      <w:r w:rsidRPr="003C4B14">
        <w:rPr>
          <w:rFonts w:hint="eastAsia"/>
        </w:rPr>
        <w:t>の指示があった場合、</w:t>
      </w:r>
      <w:r>
        <w:rPr>
          <w:rFonts w:hint="eastAsia"/>
        </w:rPr>
        <w:t>相手方</w:t>
      </w:r>
      <w:r w:rsidRPr="003C4B14">
        <w:rPr>
          <w:rFonts w:hint="eastAsia"/>
        </w:rPr>
        <w:t>の指示に従って、秘密情報（複製物および改変物を含</w:t>
      </w:r>
      <w:r>
        <w:rPr>
          <w:rFonts w:hint="eastAsia"/>
        </w:rPr>
        <w:t>む</w:t>
      </w:r>
      <w:r w:rsidRPr="003C4B14">
        <w:rPr>
          <w:rFonts w:hint="eastAsia"/>
        </w:rPr>
        <w:t>。）が記録された媒体を破棄もしくは</w:t>
      </w:r>
      <w:r>
        <w:rPr>
          <w:rFonts w:hint="eastAsia"/>
        </w:rPr>
        <w:t>相手方</w:t>
      </w:r>
      <w:r w:rsidRPr="003C4B14">
        <w:rPr>
          <w:rFonts w:hint="eastAsia"/>
        </w:rPr>
        <w:t>に返還</w:t>
      </w:r>
      <w:r w:rsidR="00A2361B">
        <w:rPr>
          <w:rFonts w:hint="eastAsia"/>
        </w:rPr>
        <w:t>する</w:t>
      </w:r>
      <w:r w:rsidRPr="003C4B14">
        <w:rPr>
          <w:rFonts w:hint="eastAsia"/>
        </w:rPr>
        <w:t>。</w:t>
      </w:r>
    </w:p>
    <w:p w14:paraId="111189AF" w14:textId="77777777" w:rsidR="003C4B14" w:rsidRPr="00A2361B" w:rsidRDefault="003C4B14" w:rsidP="00A81D05">
      <w:pPr>
        <w:ind w:leftChars="200" w:left="439"/>
      </w:pPr>
    </w:p>
    <w:p w14:paraId="796DBC01" w14:textId="0D5866AC" w:rsidR="005A30F1" w:rsidRDefault="00683A19" w:rsidP="005F41FC">
      <w:pPr>
        <w:ind w:left="659" w:hangingChars="300" w:hanging="659"/>
      </w:pPr>
      <w:r>
        <w:rPr>
          <w:rFonts w:hint="eastAsia"/>
        </w:rPr>
        <w:t>第</w:t>
      </w:r>
      <w:r>
        <w:rPr>
          <w:rFonts w:hint="eastAsia"/>
        </w:rPr>
        <w:t>7</w:t>
      </w:r>
      <w:r>
        <w:rPr>
          <w:rFonts w:hint="eastAsia"/>
        </w:rPr>
        <w:t>条</w:t>
      </w:r>
      <w:r w:rsidR="003C4B14">
        <w:rPr>
          <w:rFonts w:hint="eastAsia"/>
        </w:rPr>
        <w:t>（秘密情報の帰属）</w:t>
      </w:r>
    </w:p>
    <w:p w14:paraId="492BB7A1" w14:textId="6C055480" w:rsidR="005A30F1" w:rsidRDefault="003C4B14" w:rsidP="003C4B14">
      <w:pPr>
        <w:ind w:leftChars="200" w:left="439"/>
        <w:rPr>
          <w:rFonts w:ascii="Times New Roman" w:hAnsi="Times New Roman"/>
        </w:rPr>
      </w:pPr>
      <w:r>
        <w:rPr>
          <w:rFonts w:hint="eastAsia"/>
        </w:rPr>
        <w:t>甲および乙は、</w:t>
      </w:r>
      <w:r w:rsidRPr="00363C08">
        <w:rPr>
          <w:rFonts w:ascii="Times New Roman" w:hAnsi="Times New Roman"/>
        </w:rPr>
        <w:t>秘密情報の</w:t>
      </w:r>
      <w:r>
        <w:rPr>
          <w:rFonts w:ascii="Times New Roman" w:hAnsi="Times New Roman" w:hint="eastAsia"/>
        </w:rPr>
        <w:t>開示</w:t>
      </w:r>
      <w:r w:rsidRPr="00363C08">
        <w:rPr>
          <w:rFonts w:ascii="Times New Roman" w:hAnsi="Times New Roman"/>
        </w:rPr>
        <w:t>により、</w:t>
      </w:r>
      <w:r>
        <w:rPr>
          <w:rFonts w:ascii="Times New Roman" w:hAnsi="Times New Roman" w:hint="eastAsia"/>
        </w:rPr>
        <w:t>相手方の</w:t>
      </w:r>
      <w:r w:rsidRPr="00363C08">
        <w:rPr>
          <w:rFonts w:ascii="Times New Roman" w:hAnsi="Times New Roman"/>
        </w:rPr>
        <w:t>知的財産権を譲渡、移転、利用許諾</w:t>
      </w:r>
      <w:r w:rsidRPr="00363C08">
        <w:rPr>
          <w:rFonts w:ascii="Times New Roman" w:hAnsi="Times New Roman" w:hint="eastAsia"/>
        </w:rPr>
        <w:t>を受ける</w:t>
      </w:r>
      <w:r w:rsidRPr="00363C08">
        <w:rPr>
          <w:rFonts w:ascii="Times New Roman" w:hAnsi="Times New Roman"/>
        </w:rPr>
        <w:t>ものでないことを確認する。</w:t>
      </w:r>
    </w:p>
    <w:p w14:paraId="2387AF08" w14:textId="77777777" w:rsidR="003C4B14" w:rsidRPr="003C4B14" w:rsidRDefault="003C4B14" w:rsidP="003C4B14">
      <w:pPr>
        <w:ind w:leftChars="200" w:left="439"/>
      </w:pPr>
    </w:p>
    <w:p w14:paraId="2D30886F" w14:textId="12773A9D" w:rsidR="005A30F1" w:rsidRDefault="00683A19" w:rsidP="005F41FC">
      <w:pPr>
        <w:ind w:left="659" w:hangingChars="300" w:hanging="659"/>
      </w:pPr>
      <w:r>
        <w:rPr>
          <w:rFonts w:hint="eastAsia"/>
        </w:rPr>
        <w:t>第</w:t>
      </w:r>
      <w:r>
        <w:rPr>
          <w:rFonts w:hint="eastAsia"/>
        </w:rPr>
        <w:t>8</w:t>
      </w:r>
      <w:r>
        <w:rPr>
          <w:rFonts w:hint="eastAsia"/>
        </w:rPr>
        <w:t>条</w:t>
      </w:r>
      <w:r w:rsidR="005A30F1">
        <w:rPr>
          <w:rFonts w:hint="eastAsia"/>
        </w:rPr>
        <w:t>（</w:t>
      </w:r>
      <w:r w:rsidR="003C4B14">
        <w:rPr>
          <w:rFonts w:hint="eastAsia"/>
        </w:rPr>
        <w:t>存続期間</w:t>
      </w:r>
      <w:r w:rsidR="005A30F1">
        <w:rPr>
          <w:rFonts w:hint="eastAsia"/>
        </w:rPr>
        <w:t>）</w:t>
      </w:r>
    </w:p>
    <w:p w14:paraId="010909F3" w14:textId="0E37F6B1" w:rsidR="00BE402E" w:rsidRDefault="003C4B14" w:rsidP="003C4B14">
      <w:pPr>
        <w:ind w:leftChars="200" w:left="439"/>
      </w:pPr>
      <w:r>
        <w:rPr>
          <w:rFonts w:hint="eastAsia"/>
        </w:rPr>
        <w:t>本契約</w:t>
      </w:r>
      <w:r w:rsidRPr="003C4B14">
        <w:rPr>
          <w:rFonts w:hint="eastAsia"/>
        </w:rPr>
        <w:t>の規定は、前</w:t>
      </w:r>
      <w:r>
        <w:rPr>
          <w:rFonts w:hint="eastAsia"/>
        </w:rPr>
        <w:t>条及び次条</w:t>
      </w:r>
      <w:r w:rsidRPr="003C4B14">
        <w:rPr>
          <w:rFonts w:hint="eastAsia"/>
        </w:rPr>
        <w:t>を除き、</w:t>
      </w:r>
      <w:r>
        <w:rPr>
          <w:rFonts w:hint="eastAsia"/>
        </w:rPr>
        <w:t>本目的が達成された</w:t>
      </w:r>
      <w:r w:rsidRPr="003C4B14">
        <w:rPr>
          <w:rFonts w:hint="eastAsia"/>
        </w:rPr>
        <w:t>日</w:t>
      </w:r>
      <w:r w:rsidR="00A2361B" w:rsidRPr="00363C08">
        <w:rPr>
          <w:rFonts w:ascii="Times New Roman" w:hAnsi="Times New Roman"/>
        </w:rPr>
        <w:t>または</w:t>
      </w:r>
      <w:r w:rsidR="002825A0">
        <w:rPr>
          <w:rFonts w:ascii="Times New Roman" w:hAnsi="Times New Roman" w:hint="eastAsia"/>
        </w:rPr>
        <w:t>本契約の締結日から</w:t>
      </w:r>
      <w:r w:rsidR="002825A0">
        <w:rPr>
          <w:rFonts w:ascii="Times New Roman" w:hAnsi="Times New Roman"/>
        </w:rPr>
        <w:t>1</w:t>
      </w:r>
      <w:r w:rsidR="002825A0">
        <w:rPr>
          <w:rFonts w:ascii="Times New Roman" w:hAnsi="Times New Roman" w:hint="eastAsia"/>
        </w:rPr>
        <w:t>年を経過する</w:t>
      </w:r>
      <w:r w:rsidR="00A2361B" w:rsidRPr="00363C08">
        <w:rPr>
          <w:rFonts w:ascii="Times New Roman" w:hAnsi="Times New Roman"/>
        </w:rPr>
        <w:t>日のいずれか早い日</w:t>
      </w:r>
      <w:r w:rsidRPr="003C4B14">
        <w:rPr>
          <w:rFonts w:hint="eastAsia"/>
        </w:rPr>
        <w:t>より</w:t>
      </w:r>
      <w:r w:rsidR="002825A0">
        <w:t>1</w:t>
      </w:r>
      <w:r w:rsidRPr="003C4B14">
        <w:rPr>
          <w:rFonts w:hint="eastAsia"/>
        </w:rPr>
        <w:t>年間有効に存続するものとする。</w:t>
      </w:r>
    </w:p>
    <w:p w14:paraId="4CC9FB72" w14:textId="77777777" w:rsidR="003C4B14" w:rsidRPr="003C4B14" w:rsidRDefault="003C4B14" w:rsidP="003C4B14">
      <w:pPr>
        <w:ind w:leftChars="200" w:left="439"/>
      </w:pPr>
    </w:p>
    <w:p w14:paraId="647A286F" w14:textId="0782B561" w:rsidR="00683A19" w:rsidRDefault="00683A19" w:rsidP="003C4B14">
      <w:r>
        <w:rPr>
          <w:rFonts w:hint="eastAsia"/>
        </w:rPr>
        <w:t>第</w:t>
      </w:r>
      <w:r>
        <w:rPr>
          <w:rFonts w:hint="eastAsia"/>
        </w:rPr>
        <w:t>9</w:t>
      </w:r>
      <w:r>
        <w:rPr>
          <w:rFonts w:hint="eastAsia"/>
        </w:rPr>
        <w:t>条</w:t>
      </w:r>
      <w:r w:rsidR="005A30F1">
        <w:rPr>
          <w:rFonts w:hint="eastAsia"/>
        </w:rPr>
        <w:t>（合意管轄）</w:t>
      </w:r>
    </w:p>
    <w:p w14:paraId="60E364B4" w14:textId="72A9504A" w:rsidR="005A30F1" w:rsidRDefault="00683A19" w:rsidP="00683A19">
      <w:pPr>
        <w:ind w:leftChars="200" w:left="439"/>
      </w:pPr>
      <w:r>
        <w:rPr>
          <w:rFonts w:hint="eastAsia"/>
        </w:rPr>
        <w:t>甲</w:t>
      </w:r>
      <w:r w:rsidRPr="00683A19">
        <w:rPr>
          <w:rFonts w:hint="eastAsia"/>
        </w:rPr>
        <w:t>および</w:t>
      </w:r>
      <w:r>
        <w:rPr>
          <w:rFonts w:hint="eastAsia"/>
        </w:rPr>
        <w:t>乙</w:t>
      </w:r>
      <w:r w:rsidRPr="00683A19">
        <w:rPr>
          <w:rFonts w:hint="eastAsia"/>
        </w:rPr>
        <w:t>は、本契約に関する一切の紛争について、被告の本店所在地を管轄する地方裁判所を第一審の専属的管轄裁判所とすることを合意する。</w:t>
      </w:r>
    </w:p>
    <w:p w14:paraId="43A55BF5" w14:textId="77777777" w:rsidR="005A30F1" w:rsidRDefault="005A30F1" w:rsidP="005A30F1">
      <w:pPr>
        <w:ind w:left="659" w:hangingChars="300" w:hanging="659"/>
      </w:pPr>
    </w:p>
    <w:p w14:paraId="39C59EB9" w14:textId="77777777" w:rsidR="00973F9F" w:rsidRDefault="00973F9F" w:rsidP="00973F9F">
      <w:pPr>
        <w:ind w:left="659" w:hangingChars="300" w:hanging="659"/>
        <w:jc w:val="center"/>
      </w:pPr>
      <w:r>
        <w:rPr>
          <w:rFonts w:hint="eastAsia"/>
        </w:rPr>
        <w:t>（条文以上）</w:t>
      </w:r>
    </w:p>
    <w:p w14:paraId="6D66EC15" w14:textId="77777777" w:rsidR="00973F9F" w:rsidRDefault="00973F9F">
      <w:pPr>
        <w:widowControl/>
        <w:jc w:val="left"/>
      </w:pPr>
      <w:r>
        <w:br w:type="page"/>
      </w:r>
    </w:p>
    <w:p w14:paraId="207BC968" w14:textId="77777777" w:rsidR="00973F9F" w:rsidRPr="00400A37" w:rsidRDefault="00973F9F" w:rsidP="005A30F1">
      <w:pPr>
        <w:ind w:left="659" w:hangingChars="300" w:hanging="659"/>
      </w:pPr>
    </w:p>
    <w:p w14:paraId="47EA6449" w14:textId="77777777" w:rsidR="005A30F1" w:rsidRDefault="005A30F1" w:rsidP="000C069C">
      <w:pPr>
        <w:ind w:left="2"/>
      </w:pPr>
      <w:r>
        <w:rPr>
          <w:rFonts w:hint="eastAsia"/>
        </w:rPr>
        <w:t xml:space="preserve">　以上の</w:t>
      </w:r>
      <w:r w:rsidR="000C069C">
        <w:rPr>
          <w:rFonts w:hint="eastAsia"/>
        </w:rPr>
        <w:t>契約の成立を証するため、本契約書を</w:t>
      </w:r>
      <w:r w:rsidR="000C069C">
        <w:rPr>
          <w:rFonts w:hint="eastAsia"/>
        </w:rPr>
        <w:t>2</w:t>
      </w:r>
      <w:r w:rsidR="000C069C">
        <w:rPr>
          <w:rFonts w:hint="eastAsia"/>
        </w:rPr>
        <w:t>通作成し、甲乙記名捺印のうえ、各</w:t>
      </w:r>
      <w:r w:rsidR="000C069C">
        <w:rPr>
          <w:rFonts w:hint="eastAsia"/>
        </w:rPr>
        <w:t>1</w:t>
      </w:r>
      <w:r w:rsidR="000C069C">
        <w:rPr>
          <w:rFonts w:hint="eastAsia"/>
        </w:rPr>
        <w:t>通ずつ保有する。</w:t>
      </w:r>
    </w:p>
    <w:p w14:paraId="061625A1" w14:textId="77777777" w:rsidR="000C069C" w:rsidRDefault="000C069C" w:rsidP="000C069C">
      <w:pPr>
        <w:ind w:left="2"/>
      </w:pPr>
    </w:p>
    <w:p w14:paraId="1AAE548D" w14:textId="292FA3AC" w:rsidR="000C069C" w:rsidRDefault="000C069C" w:rsidP="000C069C">
      <w:pPr>
        <w:ind w:left="2"/>
      </w:pPr>
      <w:r>
        <w:rPr>
          <w:rFonts w:hint="eastAsia"/>
        </w:rPr>
        <w:t xml:space="preserve">　　　　　　　年　　月　　日</w:t>
      </w:r>
    </w:p>
    <w:p w14:paraId="2CEE6E81" w14:textId="77777777" w:rsidR="000C069C" w:rsidRDefault="000C069C" w:rsidP="000C069C">
      <w:pPr>
        <w:ind w:left="2"/>
      </w:pPr>
      <w:r>
        <w:rPr>
          <w:rFonts w:hint="eastAsia"/>
        </w:rPr>
        <w:t xml:space="preserve">　　　　　　　　　　　　　　　　　甲</w:t>
      </w:r>
    </w:p>
    <w:p w14:paraId="52121711" w14:textId="77777777" w:rsidR="000C069C" w:rsidRDefault="000C069C" w:rsidP="000C069C">
      <w:pPr>
        <w:ind w:left="2"/>
      </w:pPr>
    </w:p>
    <w:p w14:paraId="1B0BB69A" w14:textId="77777777" w:rsidR="000C069C" w:rsidRDefault="000C069C" w:rsidP="000C069C">
      <w:pPr>
        <w:ind w:left="2"/>
      </w:pPr>
    </w:p>
    <w:p w14:paraId="2B68FA1A" w14:textId="77777777" w:rsidR="000C069C" w:rsidRDefault="000C069C" w:rsidP="000C069C">
      <w:pPr>
        <w:ind w:left="2"/>
      </w:pPr>
    </w:p>
    <w:p w14:paraId="754F8E36" w14:textId="77777777" w:rsidR="000C069C" w:rsidRDefault="000C069C" w:rsidP="000C069C">
      <w:pPr>
        <w:ind w:left="2"/>
      </w:pPr>
    </w:p>
    <w:p w14:paraId="080F947F" w14:textId="77777777" w:rsidR="000C069C" w:rsidRDefault="000C069C" w:rsidP="000C069C">
      <w:pPr>
        <w:ind w:left="2"/>
      </w:pPr>
    </w:p>
    <w:p w14:paraId="58C08EBF" w14:textId="77777777" w:rsidR="00D2378D" w:rsidRPr="006431D8" w:rsidRDefault="000C069C" w:rsidP="000C069C">
      <w:pPr>
        <w:ind w:left="2"/>
      </w:pPr>
      <w:r>
        <w:rPr>
          <w:rFonts w:hint="eastAsia"/>
        </w:rPr>
        <w:t xml:space="preserve">　　　　　　　　　　　　　　　　　乙</w:t>
      </w:r>
    </w:p>
    <w:sectPr w:rsidR="00D2378D" w:rsidRPr="006431D8" w:rsidSect="002B2868">
      <w:footerReference w:type="default" r:id="rId7"/>
      <w:pgSz w:w="11906" w:h="16838" w:code="9"/>
      <w:pgMar w:top="1985" w:right="1418" w:bottom="1531" w:left="1701" w:header="0" w:footer="0" w:gutter="0"/>
      <w:cols w:space="425"/>
      <w:docGrid w:type="linesAndChars" w:linePitch="333"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058A" w14:textId="77777777" w:rsidR="003E15DA" w:rsidRDefault="003E15DA" w:rsidP="000F5335">
      <w:r>
        <w:separator/>
      </w:r>
    </w:p>
  </w:endnote>
  <w:endnote w:type="continuationSeparator" w:id="0">
    <w:p w14:paraId="2F8F84DD" w14:textId="77777777" w:rsidR="003E15DA" w:rsidRDefault="003E15DA" w:rsidP="000F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4829"/>
      <w:docPartObj>
        <w:docPartGallery w:val="Page Numbers (Bottom of Page)"/>
        <w:docPartUnique/>
      </w:docPartObj>
    </w:sdtPr>
    <w:sdtEndPr>
      <w:rPr>
        <w:rFonts w:ascii="Times New Roman" w:hAnsi="Times New Roman"/>
      </w:rPr>
    </w:sdtEndPr>
    <w:sdtContent>
      <w:p w14:paraId="054B376F" w14:textId="77777777" w:rsidR="00973F9F" w:rsidRPr="00973F9F" w:rsidRDefault="00EE3986">
        <w:pPr>
          <w:pStyle w:val="a5"/>
          <w:jc w:val="center"/>
          <w:rPr>
            <w:rFonts w:ascii="Times New Roman" w:hAnsi="Times New Roman"/>
          </w:rPr>
        </w:pPr>
        <w:r w:rsidRPr="00973F9F">
          <w:rPr>
            <w:rFonts w:ascii="Times New Roman" w:hAnsi="Times New Roman"/>
          </w:rPr>
          <w:fldChar w:fldCharType="begin"/>
        </w:r>
        <w:r w:rsidR="00973F9F" w:rsidRPr="00973F9F">
          <w:rPr>
            <w:rFonts w:ascii="Times New Roman" w:hAnsi="Times New Roman"/>
          </w:rPr>
          <w:instrText xml:space="preserve"> PAGE   \* MERGEFORMAT </w:instrText>
        </w:r>
        <w:r w:rsidRPr="00973F9F">
          <w:rPr>
            <w:rFonts w:ascii="Times New Roman" w:hAnsi="Times New Roman"/>
          </w:rPr>
          <w:fldChar w:fldCharType="separate"/>
        </w:r>
        <w:r w:rsidR="00292018" w:rsidRPr="00292018">
          <w:rPr>
            <w:rFonts w:ascii="Times New Roman" w:hAnsi="Times New Roman"/>
            <w:noProof/>
            <w:lang w:val="ja-JP"/>
          </w:rPr>
          <w:t>1</w:t>
        </w:r>
        <w:r w:rsidRPr="00973F9F">
          <w:rPr>
            <w:rFonts w:ascii="Times New Roman" w:hAnsi="Times New Roman"/>
          </w:rPr>
          <w:fldChar w:fldCharType="end"/>
        </w:r>
      </w:p>
    </w:sdtContent>
  </w:sdt>
  <w:p w14:paraId="319A518D" w14:textId="77777777" w:rsidR="00973F9F" w:rsidRDefault="00973F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8E72" w14:textId="77777777" w:rsidR="003E15DA" w:rsidRDefault="003E15DA" w:rsidP="000F5335">
      <w:r>
        <w:separator/>
      </w:r>
    </w:p>
  </w:footnote>
  <w:footnote w:type="continuationSeparator" w:id="0">
    <w:p w14:paraId="741198AB" w14:textId="77777777" w:rsidR="003E15DA" w:rsidRDefault="003E15DA" w:rsidP="000F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20FE6"/>
    <w:multiLevelType w:val="hybridMultilevel"/>
    <w:tmpl w:val="F5A4266E"/>
    <w:lvl w:ilvl="0" w:tplc="01BCFA6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D8"/>
    <w:rsid w:val="0002103B"/>
    <w:rsid w:val="00035214"/>
    <w:rsid w:val="0009088C"/>
    <w:rsid w:val="000B53E8"/>
    <w:rsid w:val="000C069C"/>
    <w:rsid w:val="000F5335"/>
    <w:rsid w:val="001733EB"/>
    <w:rsid w:val="001B053E"/>
    <w:rsid w:val="00250FDD"/>
    <w:rsid w:val="002825A0"/>
    <w:rsid w:val="00292018"/>
    <w:rsid w:val="002B2868"/>
    <w:rsid w:val="002D6FC1"/>
    <w:rsid w:val="002E089A"/>
    <w:rsid w:val="00302C11"/>
    <w:rsid w:val="00332183"/>
    <w:rsid w:val="003610A2"/>
    <w:rsid w:val="003B02EB"/>
    <w:rsid w:val="003B295D"/>
    <w:rsid w:val="003C4B14"/>
    <w:rsid w:val="003E15DA"/>
    <w:rsid w:val="003E2114"/>
    <w:rsid w:val="003E4326"/>
    <w:rsid w:val="00400A37"/>
    <w:rsid w:val="004342AC"/>
    <w:rsid w:val="00457EA0"/>
    <w:rsid w:val="004E3F26"/>
    <w:rsid w:val="005322D4"/>
    <w:rsid w:val="00573C82"/>
    <w:rsid w:val="005A30F1"/>
    <w:rsid w:val="005D26B7"/>
    <w:rsid w:val="005F41FC"/>
    <w:rsid w:val="005F4A84"/>
    <w:rsid w:val="006105EA"/>
    <w:rsid w:val="006431D8"/>
    <w:rsid w:val="00651758"/>
    <w:rsid w:val="00674C77"/>
    <w:rsid w:val="00683A19"/>
    <w:rsid w:val="0068401B"/>
    <w:rsid w:val="006C210F"/>
    <w:rsid w:val="00730F34"/>
    <w:rsid w:val="007909DF"/>
    <w:rsid w:val="007D4A43"/>
    <w:rsid w:val="007E2BD5"/>
    <w:rsid w:val="007E30D8"/>
    <w:rsid w:val="007F0978"/>
    <w:rsid w:val="007F666D"/>
    <w:rsid w:val="00806688"/>
    <w:rsid w:val="00834F92"/>
    <w:rsid w:val="008B1267"/>
    <w:rsid w:val="008C3F1D"/>
    <w:rsid w:val="008C7F1D"/>
    <w:rsid w:val="00913993"/>
    <w:rsid w:val="00973F9F"/>
    <w:rsid w:val="00A2361B"/>
    <w:rsid w:val="00A44A58"/>
    <w:rsid w:val="00A44C35"/>
    <w:rsid w:val="00A460F3"/>
    <w:rsid w:val="00A51CA6"/>
    <w:rsid w:val="00A54C33"/>
    <w:rsid w:val="00A81D05"/>
    <w:rsid w:val="00AA0CB6"/>
    <w:rsid w:val="00AA0F7B"/>
    <w:rsid w:val="00AC4052"/>
    <w:rsid w:val="00AF2425"/>
    <w:rsid w:val="00B35EF3"/>
    <w:rsid w:val="00B646C2"/>
    <w:rsid w:val="00B86B28"/>
    <w:rsid w:val="00BA0DE7"/>
    <w:rsid w:val="00BE402E"/>
    <w:rsid w:val="00BF6506"/>
    <w:rsid w:val="00C46892"/>
    <w:rsid w:val="00CE7076"/>
    <w:rsid w:val="00CF4CAA"/>
    <w:rsid w:val="00D22B61"/>
    <w:rsid w:val="00D2378D"/>
    <w:rsid w:val="00D246E9"/>
    <w:rsid w:val="00D46091"/>
    <w:rsid w:val="00D53744"/>
    <w:rsid w:val="00D64B81"/>
    <w:rsid w:val="00D70609"/>
    <w:rsid w:val="00D9382A"/>
    <w:rsid w:val="00DB143B"/>
    <w:rsid w:val="00DE799E"/>
    <w:rsid w:val="00DF1993"/>
    <w:rsid w:val="00E4740F"/>
    <w:rsid w:val="00E5122D"/>
    <w:rsid w:val="00E62B4C"/>
    <w:rsid w:val="00E72978"/>
    <w:rsid w:val="00EE266F"/>
    <w:rsid w:val="00EE3986"/>
    <w:rsid w:val="00EE4BA8"/>
    <w:rsid w:val="00F005D5"/>
    <w:rsid w:val="00F31F12"/>
    <w:rsid w:val="00F54DFA"/>
    <w:rsid w:val="00F61246"/>
    <w:rsid w:val="00F62312"/>
    <w:rsid w:val="00F73C12"/>
    <w:rsid w:val="00F75CEE"/>
    <w:rsid w:val="00FA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3B2AC1"/>
  <w15:docId w15:val="{E045EB84-FC13-4218-B237-BC2BBD28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335"/>
    <w:pPr>
      <w:tabs>
        <w:tab w:val="center" w:pos="4252"/>
        <w:tab w:val="right" w:pos="8504"/>
      </w:tabs>
      <w:snapToGrid w:val="0"/>
    </w:pPr>
  </w:style>
  <w:style w:type="character" w:customStyle="1" w:styleId="a4">
    <w:name w:val="ヘッダー (文字)"/>
    <w:basedOn w:val="a0"/>
    <w:link w:val="a3"/>
    <w:uiPriority w:val="99"/>
    <w:rsid w:val="000F5335"/>
  </w:style>
  <w:style w:type="paragraph" w:styleId="a5">
    <w:name w:val="footer"/>
    <w:basedOn w:val="a"/>
    <w:link w:val="a6"/>
    <w:uiPriority w:val="99"/>
    <w:unhideWhenUsed/>
    <w:rsid w:val="000F5335"/>
    <w:pPr>
      <w:tabs>
        <w:tab w:val="center" w:pos="4252"/>
        <w:tab w:val="right" w:pos="8504"/>
      </w:tabs>
      <w:snapToGrid w:val="0"/>
    </w:pPr>
  </w:style>
  <w:style w:type="character" w:customStyle="1" w:styleId="a6">
    <w:name w:val="フッター (文字)"/>
    <w:basedOn w:val="a0"/>
    <w:link w:val="a5"/>
    <w:uiPriority w:val="99"/>
    <w:rsid w:val="000F5335"/>
  </w:style>
  <w:style w:type="paragraph" w:styleId="a7">
    <w:name w:val="List Paragraph"/>
    <w:basedOn w:val="a"/>
    <w:uiPriority w:val="34"/>
    <w:qFormat/>
    <w:rsid w:val="00D938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dc:creator>
  <cp:lastModifiedBy>大谷 光</cp:lastModifiedBy>
  <cp:revision>4</cp:revision>
  <dcterms:created xsi:type="dcterms:W3CDTF">2020-02-25T12:18:00Z</dcterms:created>
  <dcterms:modified xsi:type="dcterms:W3CDTF">2020-03-05T06:00:00Z</dcterms:modified>
</cp:coreProperties>
</file>